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B832C6" w:rsidRPr="00B832C6">
          <w:rPr>
            <w:rStyle w:val="Hiperpovezava"/>
            <w:rFonts w:cstheme="minorHAnsi"/>
          </w:rPr>
          <w:t>Ortopedski tehnolog/ortopedska tehnologinja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B832C6" w:rsidRPr="00B832C6">
          <w:rPr>
            <w:rStyle w:val="Hiperpovezava"/>
            <w:rFonts w:cstheme="minorHAnsi"/>
          </w:rPr>
          <w:t>Ortopedski tehnolog/ortopedska tehnologinja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B832C6" w:rsidRPr="00B832C6">
          <w:rPr>
            <w:rStyle w:val="Hiperpovezava"/>
            <w:rFonts w:cstheme="minorHAnsi"/>
          </w:rPr>
          <w:t>Ortopedski tehnolog/ortopedska tehnologinja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F0A67"/>
    <w:rsid w:val="008F6DB8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919BC"/>
    <w:rsid w:val="00EA0D94"/>
    <w:rsid w:val="00EE0BE4"/>
    <w:rsid w:val="00F2515E"/>
    <w:rsid w:val="00F42397"/>
    <w:rsid w:val="00F97219"/>
    <w:rsid w:val="00FA6412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2500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25000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250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B730-1E7D-460E-8AAA-B5E1FFFE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2012-03-27T11:51:00Z</dcterms:created>
  <dcterms:modified xsi:type="dcterms:W3CDTF">2012-03-27T11:52:00Z</dcterms:modified>
</cp:coreProperties>
</file>